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 w:rsidRPr="00E32A0D">
        <w:rPr>
          <w:rFonts w:ascii="Arial Rounded MT Bold" w:hAnsi="Arial Rounded MT Bold"/>
          <w:sz w:val="28"/>
          <w:szCs w:val="28"/>
        </w:rPr>
        <w:t>Hughes County Conservation District</w:t>
      </w:r>
    </w:p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</w:rPr>
        <w:t>1717 N. Lincoln Ave. Suite 103</w:t>
      </w:r>
    </w:p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</w:rPr>
        <w:t>Pierre, SD  57501</w:t>
      </w:r>
    </w:p>
    <w:p w:rsidR="006544BD" w:rsidRPr="00E32A0D" w:rsidRDefault="00E32A0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  <w:u w:val="single"/>
        </w:rPr>
        <w:t xml:space="preserve">January </w:t>
      </w:r>
      <w:r w:rsidR="0055309C">
        <w:rPr>
          <w:rFonts w:ascii="Arial Rounded MT Bold" w:hAnsi="Arial Rounded MT Bold"/>
          <w:sz w:val="28"/>
          <w:szCs w:val="28"/>
          <w:u w:val="single"/>
        </w:rPr>
        <w:t>12</w:t>
      </w:r>
      <w:r w:rsidR="006544BD" w:rsidRPr="00E32A0D">
        <w:rPr>
          <w:rFonts w:ascii="Arial Rounded MT Bold" w:hAnsi="Arial Rounded MT Bold"/>
          <w:sz w:val="28"/>
          <w:szCs w:val="28"/>
          <w:u w:val="single"/>
        </w:rPr>
        <w:t>th, 201</w:t>
      </w:r>
      <w:r w:rsidR="0055309C">
        <w:rPr>
          <w:rFonts w:ascii="Arial Rounded MT Bold" w:hAnsi="Arial Rounded MT Bold"/>
          <w:sz w:val="28"/>
          <w:szCs w:val="28"/>
          <w:u w:val="single"/>
        </w:rPr>
        <w:t>7</w:t>
      </w:r>
    </w:p>
    <w:p w:rsidR="006544BD" w:rsidRDefault="006544BD" w:rsidP="006544BD">
      <w:pPr>
        <w:pStyle w:val="NoSpacing"/>
        <w:jc w:val="center"/>
        <w:rPr>
          <w:sz w:val="20"/>
          <w:szCs w:val="20"/>
        </w:rPr>
      </w:pPr>
    </w:p>
    <w:p w:rsidR="006544BD" w:rsidRDefault="006544BD" w:rsidP="006544BD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Minutes</w:t>
      </w:r>
    </w:p>
    <w:p w:rsidR="006544BD" w:rsidRDefault="006544BD" w:rsidP="006544BD">
      <w:pPr>
        <w:pStyle w:val="NoSpacing"/>
        <w:rPr>
          <w:sz w:val="24"/>
          <w:szCs w:val="24"/>
          <w:u w:val="single"/>
        </w:rPr>
      </w:pPr>
    </w:p>
    <w:p w:rsidR="00E32A0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Call Meeting to Order:</w:t>
      </w:r>
      <w:r>
        <w:rPr>
          <w:sz w:val="24"/>
          <w:szCs w:val="24"/>
        </w:rPr>
        <w:t xml:space="preserve"> The meeting was called to order by </w:t>
      </w:r>
      <w:r w:rsidR="002E7A27">
        <w:rPr>
          <w:sz w:val="24"/>
          <w:szCs w:val="24"/>
        </w:rPr>
        <w:t>Lyle Stewart</w:t>
      </w:r>
      <w:r>
        <w:rPr>
          <w:sz w:val="24"/>
          <w:szCs w:val="24"/>
        </w:rPr>
        <w:t xml:space="preserve"> at </w:t>
      </w:r>
      <w:r w:rsidR="0055309C">
        <w:rPr>
          <w:sz w:val="24"/>
          <w:szCs w:val="24"/>
        </w:rPr>
        <w:t>2</w:t>
      </w:r>
      <w:r w:rsidR="00E32A0D">
        <w:rPr>
          <w:sz w:val="24"/>
          <w:szCs w:val="24"/>
        </w:rPr>
        <w:t>:</w:t>
      </w:r>
      <w:r w:rsidR="0055309C">
        <w:rPr>
          <w:sz w:val="24"/>
          <w:szCs w:val="24"/>
        </w:rPr>
        <w:t>05</w:t>
      </w:r>
      <w:r>
        <w:rPr>
          <w:sz w:val="24"/>
          <w:szCs w:val="24"/>
        </w:rPr>
        <w:t xml:space="preserve"> pm. The following board members were in attendance: Darrell Metzinger, Brent Pries, Terry Ness, J</w:t>
      </w:r>
      <w:r w:rsidR="0055309C">
        <w:rPr>
          <w:sz w:val="24"/>
          <w:szCs w:val="24"/>
        </w:rPr>
        <w:t>erry Webb</w:t>
      </w:r>
      <w:r>
        <w:rPr>
          <w:sz w:val="24"/>
          <w:szCs w:val="24"/>
        </w:rPr>
        <w:t xml:space="preserve"> and Lyle Stewart. Office Personnel included: Doug Boes</w:t>
      </w:r>
      <w:r w:rsidR="00E32A0D">
        <w:rPr>
          <w:sz w:val="24"/>
          <w:szCs w:val="24"/>
        </w:rPr>
        <w:t xml:space="preserve">, Dillon Blaha </w:t>
      </w:r>
      <w:r>
        <w:rPr>
          <w:sz w:val="24"/>
          <w:szCs w:val="24"/>
        </w:rPr>
        <w:t xml:space="preserve">and </w:t>
      </w:r>
      <w:r w:rsidR="0055309C">
        <w:rPr>
          <w:sz w:val="24"/>
          <w:szCs w:val="24"/>
        </w:rPr>
        <w:t>Rosemarie Kuipers</w:t>
      </w:r>
      <w:r w:rsidR="00E32A0D">
        <w:rPr>
          <w:sz w:val="24"/>
          <w:szCs w:val="24"/>
        </w:rPr>
        <w:t xml:space="preserve">. </w:t>
      </w:r>
    </w:p>
    <w:p w:rsidR="0055309C" w:rsidRDefault="0055309C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 xml:space="preserve">Minutes of the </w:t>
      </w:r>
      <w:r w:rsidR="00E32A0D" w:rsidRPr="003623F2">
        <w:rPr>
          <w:b/>
          <w:sz w:val="24"/>
          <w:szCs w:val="24"/>
          <w:u w:val="single"/>
        </w:rPr>
        <w:t xml:space="preserve">December </w:t>
      </w:r>
      <w:r w:rsidR="0055309C" w:rsidRPr="003623F2">
        <w:rPr>
          <w:b/>
          <w:sz w:val="24"/>
          <w:szCs w:val="24"/>
          <w:u w:val="single"/>
        </w:rPr>
        <w:t>7</w:t>
      </w:r>
      <w:r w:rsidRPr="003623F2">
        <w:rPr>
          <w:b/>
          <w:sz w:val="24"/>
          <w:szCs w:val="24"/>
          <w:u w:val="single"/>
        </w:rPr>
        <w:t>th Meeting:</w:t>
      </w:r>
      <w:r>
        <w:rPr>
          <w:sz w:val="24"/>
          <w:szCs w:val="24"/>
        </w:rPr>
        <w:t xml:space="preserve"> were </w:t>
      </w:r>
      <w:r w:rsidR="00E32A0D">
        <w:rPr>
          <w:sz w:val="24"/>
          <w:szCs w:val="24"/>
        </w:rPr>
        <w:t>reviewed</w:t>
      </w:r>
      <w:r>
        <w:rPr>
          <w:sz w:val="24"/>
          <w:szCs w:val="24"/>
        </w:rPr>
        <w:t xml:space="preserve">. </w:t>
      </w:r>
      <w:r w:rsidR="0055309C">
        <w:rPr>
          <w:sz w:val="24"/>
          <w:szCs w:val="24"/>
        </w:rPr>
        <w:t>Webb</w:t>
      </w:r>
      <w:r>
        <w:rPr>
          <w:sz w:val="24"/>
          <w:szCs w:val="24"/>
        </w:rPr>
        <w:t xml:space="preserve"> made a motion to </w:t>
      </w:r>
      <w:r w:rsidR="002E7A27">
        <w:rPr>
          <w:sz w:val="24"/>
          <w:szCs w:val="24"/>
        </w:rPr>
        <w:t>approve</w:t>
      </w:r>
      <w:r w:rsidR="00E32A0D">
        <w:rPr>
          <w:sz w:val="24"/>
          <w:szCs w:val="24"/>
        </w:rPr>
        <w:t xml:space="preserve"> the minutes as read</w:t>
      </w:r>
      <w:r>
        <w:rPr>
          <w:sz w:val="24"/>
          <w:szCs w:val="24"/>
        </w:rPr>
        <w:t xml:space="preserve"> a</w:t>
      </w:r>
      <w:r w:rsidR="002E7A27">
        <w:rPr>
          <w:sz w:val="24"/>
          <w:szCs w:val="24"/>
        </w:rPr>
        <w:t>nd Metzinger seconded, all voted aye and the m</w:t>
      </w:r>
      <w:r>
        <w:rPr>
          <w:sz w:val="24"/>
          <w:szCs w:val="24"/>
        </w:rPr>
        <w:t>otion carried.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Treasurer’s Report and Reconciliation:</w:t>
      </w:r>
      <w:r>
        <w:rPr>
          <w:sz w:val="24"/>
          <w:szCs w:val="24"/>
        </w:rPr>
        <w:t xml:space="preserve"> </w:t>
      </w:r>
      <w:r w:rsidR="0055309C">
        <w:rPr>
          <w:sz w:val="24"/>
          <w:szCs w:val="24"/>
        </w:rPr>
        <w:t>Kuipers</w:t>
      </w:r>
      <w:r w:rsidR="002E7A27">
        <w:rPr>
          <w:sz w:val="24"/>
          <w:szCs w:val="24"/>
        </w:rPr>
        <w:t xml:space="preserve"> reported on the financial report, Webb motioned to table the Treasurer’s report until next meeting, Ness seconded the motion. All present voted aye and the motion carried.</w:t>
      </w:r>
    </w:p>
    <w:p w:rsidR="006544BD" w:rsidRDefault="006544BD" w:rsidP="00E32A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*The accounts </w:t>
      </w:r>
      <w:r w:rsidR="002E7A27">
        <w:rPr>
          <w:sz w:val="24"/>
          <w:szCs w:val="24"/>
        </w:rPr>
        <w:t>payable were presented</w:t>
      </w:r>
      <w:r w:rsidR="002A23E9">
        <w:rPr>
          <w:sz w:val="24"/>
          <w:szCs w:val="24"/>
        </w:rPr>
        <w:t xml:space="preserve">, </w:t>
      </w:r>
      <w:r w:rsidR="002E7A27">
        <w:rPr>
          <w:sz w:val="24"/>
          <w:szCs w:val="24"/>
        </w:rPr>
        <w:t xml:space="preserve">Webb </w:t>
      </w:r>
      <w:r w:rsidR="002A23E9">
        <w:rPr>
          <w:sz w:val="24"/>
          <w:szCs w:val="24"/>
        </w:rPr>
        <w:t>motion</w:t>
      </w:r>
      <w:r w:rsidR="002E7A27">
        <w:rPr>
          <w:sz w:val="24"/>
          <w:szCs w:val="24"/>
        </w:rPr>
        <w:t>ed</w:t>
      </w:r>
      <w:r w:rsidR="002A23E9">
        <w:rPr>
          <w:sz w:val="24"/>
          <w:szCs w:val="24"/>
        </w:rPr>
        <w:t xml:space="preserve"> to approve</w:t>
      </w:r>
      <w:r w:rsidR="002E7A27">
        <w:rPr>
          <w:sz w:val="24"/>
          <w:szCs w:val="24"/>
        </w:rPr>
        <w:t xml:space="preserve"> and pay the bills, Metzinger seconded, all present voted aye and the m</w:t>
      </w:r>
      <w:r w:rsidR="002A23E9">
        <w:rPr>
          <w:sz w:val="24"/>
          <w:szCs w:val="24"/>
        </w:rPr>
        <w:t>otion carried.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Old Business:</w:t>
      </w:r>
      <w:r w:rsidRPr="003623F2">
        <w:rPr>
          <w:b/>
          <w:sz w:val="24"/>
          <w:szCs w:val="24"/>
        </w:rPr>
        <w:t xml:space="preserve"> </w:t>
      </w:r>
    </w:p>
    <w:p w:rsidR="00B1673E" w:rsidRDefault="006544BD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2A23E9">
        <w:rPr>
          <w:sz w:val="24"/>
          <w:szCs w:val="24"/>
        </w:rPr>
        <w:t xml:space="preserve"> </w:t>
      </w:r>
      <w:r w:rsidR="0055309C">
        <w:rPr>
          <w:sz w:val="24"/>
          <w:szCs w:val="24"/>
        </w:rPr>
        <w:t xml:space="preserve">Year end was discussed </w:t>
      </w:r>
      <w:r w:rsidR="002A23E9">
        <w:rPr>
          <w:sz w:val="24"/>
          <w:szCs w:val="24"/>
        </w:rPr>
        <w:t>with</w:t>
      </w:r>
      <w:r w:rsidR="0055309C">
        <w:rPr>
          <w:sz w:val="24"/>
          <w:szCs w:val="24"/>
        </w:rPr>
        <w:t xml:space="preserve"> continuing to have Susan help where needed with financials.</w:t>
      </w:r>
    </w:p>
    <w:p w:rsidR="002E7A27" w:rsidRDefault="00B1673E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2A23E9">
        <w:rPr>
          <w:sz w:val="24"/>
          <w:szCs w:val="24"/>
        </w:rPr>
        <w:t>Heater bids for the shop was discussed</w:t>
      </w:r>
      <w:r w:rsidR="002E7A27">
        <w:rPr>
          <w:sz w:val="24"/>
          <w:szCs w:val="24"/>
        </w:rPr>
        <w:t>.</w:t>
      </w:r>
    </w:p>
    <w:p w:rsidR="002A23E9" w:rsidRDefault="002A23E9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4’ fabric machine, 7’ Mower and Rototiller are in need of repairs.  We are currently waiting on estimate cost to have these repairs done. </w:t>
      </w:r>
    </w:p>
    <w:p w:rsidR="002A23E9" w:rsidRDefault="002A23E9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Equipment inventory was recently started. Need to add </w:t>
      </w:r>
      <w:r w:rsidR="00FB67BD">
        <w:rPr>
          <w:sz w:val="24"/>
          <w:szCs w:val="24"/>
        </w:rPr>
        <w:t>a few items yet to be complete. Suggested to get pictures of inventory to put with the list.</w:t>
      </w:r>
      <w:r>
        <w:rPr>
          <w:sz w:val="24"/>
          <w:szCs w:val="24"/>
        </w:rPr>
        <w:t xml:space="preserve">  </w:t>
      </w:r>
    </w:p>
    <w:p w:rsidR="0055309C" w:rsidRDefault="0055309C" w:rsidP="006544BD">
      <w:pPr>
        <w:pStyle w:val="NoSpacing"/>
        <w:rPr>
          <w:sz w:val="24"/>
          <w:szCs w:val="24"/>
          <w:u w:val="single"/>
        </w:rPr>
      </w:pP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New Business:</w:t>
      </w:r>
      <w:r w:rsidRPr="003623F2">
        <w:rPr>
          <w:b/>
          <w:sz w:val="24"/>
          <w:szCs w:val="24"/>
        </w:rPr>
        <w:t xml:space="preserve"> </w:t>
      </w:r>
    </w:p>
    <w:p w:rsidR="002E7A27" w:rsidRDefault="00136770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* </w:t>
      </w:r>
      <w:r w:rsidR="002A23E9">
        <w:rPr>
          <w:sz w:val="24"/>
          <w:szCs w:val="24"/>
        </w:rPr>
        <w:t xml:space="preserve">The tree plantings that have come in </w:t>
      </w:r>
      <w:r w:rsidR="002E7A27">
        <w:rPr>
          <w:sz w:val="24"/>
          <w:szCs w:val="24"/>
        </w:rPr>
        <w:t>so far for 2017 were reviewed, discussion followed</w:t>
      </w:r>
      <w:r>
        <w:rPr>
          <w:sz w:val="24"/>
          <w:szCs w:val="24"/>
        </w:rPr>
        <w:t xml:space="preserve"> on how to get the word out more to the public for the trees and HCCD services.  Was discussed of possibly using the Green Sheet, setting up at a booth at the Builder Show in Stanley County, and using social media.</w:t>
      </w:r>
    </w:p>
    <w:p w:rsidR="002E7A27" w:rsidRDefault="002E7A27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*Webb motioned to reappoint Lyle Stewart as an H.C.C.D. board member, Metzinger seconded the motion. All present voted aye and the motion carried.</w:t>
      </w:r>
      <w:r w:rsidR="002A23E9">
        <w:rPr>
          <w:sz w:val="24"/>
          <w:szCs w:val="24"/>
        </w:rPr>
        <w:t xml:space="preserve"> </w:t>
      </w:r>
    </w:p>
    <w:p w:rsidR="006544BD" w:rsidRDefault="006544BD" w:rsidP="00B16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7D7295">
        <w:rPr>
          <w:sz w:val="24"/>
          <w:szCs w:val="24"/>
        </w:rPr>
        <w:t>The Election of Offic</w:t>
      </w:r>
      <w:r w:rsidR="002E7A27">
        <w:rPr>
          <w:sz w:val="24"/>
          <w:szCs w:val="24"/>
        </w:rPr>
        <w:t xml:space="preserve">ers was addressed, Pries </w:t>
      </w:r>
      <w:r w:rsidR="007D7295">
        <w:rPr>
          <w:sz w:val="24"/>
          <w:szCs w:val="24"/>
        </w:rPr>
        <w:t>motion</w:t>
      </w:r>
      <w:r w:rsidR="002E7A27">
        <w:rPr>
          <w:sz w:val="24"/>
          <w:szCs w:val="24"/>
        </w:rPr>
        <w:t>ed</w:t>
      </w:r>
      <w:r w:rsidR="007D7295">
        <w:rPr>
          <w:sz w:val="24"/>
          <w:szCs w:val="24"/>
        </w:rPr>
        <w:t xml:space="preserve"> for all</w:t>
      </w:r>
      <w:r w:rsidR="00136770">
        <w:rPr>
          <w:sz w:val="24"/>
          <w:szCs w:val="24"/>
        </w:rPr>
        <w:t xml:space="preserve"> seat</w:t>
      </w:r>
      <w:r w:rsidR="002E7A27">
        <w:rPr>
          <w:sz w:val="24"/>
          <w:szCs w:val="24"/>
        </w:rPr>
        <w:t>s</w:t>
      </w:r>
      <w:r w:rsidR="00136770">
        <w:rPr>
          <w:sz w:val="24"/>
          <w:szCs w:val="24"/>
        </w:rPr>
        <w:t xml:space="preserve"> to remain the same as 2016</w:t>
      </w:r>
      <w:r w:rsidR="00776766">
        <w:rPr>
          <w:sz w:val="24"/>
          <w:szCs w:val="24"/>
        </w:rPr>
        <w:t xml:space="preserve"> and that all nomination of officers cease, </w:t>
      </w:r>
      <w:r w:rsidR="007D7295">
        <w:rPr>
          <w:sz w:val="24"/>
          <w:szCs w:val="24"/>
        </w:rPr>
        <w:t>Metzinger 2</w:t>
      </w:r>
      <w:r w:rsidR="007D7295" w:rsidRPr="007D7295">
        <w:rPr>
          <w:sz w:val="24"/>
          <w:szCs w:val="24"/>
          <w:vertAlign w:val="superscript"/>
        </w:rPr>
        <w:t>nd</w:t>
      </w:r>
      <w:r w:rsidR="007D7295">
        <w:rPr>
          <w:sz w:val="24"/>
          <w:szCs w:val="24"/>
        </w:rPr>
        <w:t xml:space="preserve"> the motion. </w:t>
      </w:r>
      <w:r w:rsidR="00776766">
        <w:rPr>
          <w:sz w:val="24"/>
          <w:szCs w:val="24"/>
        </w:rPr>
        <w:t xml:space="preserve"> All present voted aye and the motion carried.</w:t>
      </w:r>
    </w:p>
    <w:p w:rsidR="007D7295" w:rsidRDefault="00136770" w:rsidP="00B16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295">
        <w:rPr>
          <w:sz w:val="24"/>
          <w:szCs w:val="24"/>
        </w:rPr>
        <w:t>*</w:t>
      </w:r>
      <w:r>
        <w:rPr>
          <w:sz w:val="24"/>
          <w:szCs w:val="24"/>
        </w:rPr>
        <w:t>Kuipers will travel to Huron on Tuesday Feb. 17</w:t>
      </w:r>
      <w:r w:rsidRPr="001367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her link-pass card certification, </w:t>
      </w:r>
      <w:r w:rsidR="00776766">
        <w:rPr>
          <w:sz w:val="24"/>
          <w:szCs w:val="24"/>
        </w:rPr>
        <w:t>Motion to approve Kuipers using company vehicle for this trip made by Webb and seconded by Metzinger, all present voted aye and the m</w:t>
      </w:r>
      <w:r w:rsidR="00F56180">
        <w:rPr>
          <w:sz w:val="24"/>
          <w:szCs w:val="24"/>
        </w:rPr>
        <w:t>otion carried.</w:t>
      </w:r>
    </w:p>
    <w:p w:rsidR="007D7295" w:rsidRDefault="00136770" w:rsidP="00B16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7295">
        <w:rPr>
          <w:sz w:val="24"/>
          <w:szCs w:val="24"/>
        </w:rPr>
        <w:t>*</w:t>
      </w:r>
      <w:r w:rsidR="00F56180">
        <w:rPr>
          <w:sz w:val="24"/>
          <w:szCs w:val="24"/>
        </w:rPr>
        <w:t>New group insurance that is available to all district employees and supervisors was brought up to see if there is yet a count on how many are interested in taking the insurance.  There is not an exact head count at this time.</w:t>
      </w:r>
    </w:p>
    <w:p w:rsidR="000A06CA" w:rsidRDefault="00136770" w:rsidP="00B16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06CA">
        <w:rPr>
          <w:sz w:val="24"/>
          <w:szCs w:val="24"/>
        </w:rPr>
        <w:t>*</w:t>
      </w:r>
      <w:r w:rsidR="00F56180">
        <w:rPr>
          <w:sz w:val="24"/>
          <w:szCs w:val="24"/>
        </w:rPr>
        <w:t xml:space="preserve">Weed/Pest conservation signs were discussed with Mike Meyers to install (County) and </w:t>
      </w:r>
      <w:proofErr w:type="spellStart"/>
      <w:r w:rsidR="00F56180">
        <w:rPr>
          <w:sz w:val="24"/>
          <w:szCs w:val="24"/>
        </w:rPr>
        <w:t>Cholic</w:t>
      </w:r>
      <w:proofErr w:type="spellEnd"/>
      <w:r w:rsidR="00F56180">
        <w:rPr>
          <w:sz w:val="24"/>
          <w:szCs w:val="24"/>
        </w:rPr>
        <w:t xml:space="preserve"> </w:t>
      </w:r>
      <w:r w:rsidR="00776766">
        <w:rPr>
          <w:sz w:val="24"/>
          <w:szCs w:val="24"/>
        </w:rPr>
        <w:t xml:space="preserve">signs </w:t>
      </w:r>
      <w:r w:rsidR="00F56180">
        <w:rPr>
          <w:sz w:val="24"/>
          <w:szCs w:val="24"/>
        </w:rPr>
        <w:t>to print the signs. The next weed and pest meeting is April 4</w:t>
      </w:r>
      <w:r w:rsidR="00F56180" w:rsidRPr="00F56180">
        <w:rPr>
          <w:sz w:val="24"/>
          <w:szCs w:val="24"/>
          <w:vertAlign w:val="superscript"/>
        </w:rPr>
        <w:t>th</w:t>
      </w:r>
      <w:r w:rsidR="00F56180">
        <w:rPr>
          <w:sz w:val="24"/>
          <w:szCs w:val="24"/>
        </w:rPr>
        <w:t>.</w:t>
      </w:r>
    </w:p>
    <w:p w:rsidR="00FB67BD" w:rsidRDefault="00136770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44BD">
        <w:rPr>
          <w:sz w:val="24"/>
          <w:szCs w:val="24"/>
        </w:rPr>
        <w:t>*</w:t>
      </w:r>
      <w:r w:rsidR="004C741C">
        <w:rPr>
          <w:sz w:val="24"/>
          <w:szCs w:val="24"/>
        </w:rPr>
        <w:t>SCCD asked for Kuipers to ask HCCD</w:t>
      </w:r>
      <w:r w:rsidR="00CC2961">
        <w:rPr>
          <w:sz w:val="24"/>
          <w:szCs w:val="24"/>
        </w:rPr>
        <w:t xml:space="preserve"> </w:t>
      </w:r>
      <w:r w:rsidR="004C741C">
        <w:rPr>
          <w:sz w:val="24"/>
          <w:szCs w:val="24"/>
        </w:rPr>
        <w:t xml:space="preserve">to go in </w:t>
      </w:r>
      <w:r w:rsidR="00CC2961">
        <w:rPr>
          <w:sz w:val="24"/>
          <w:szCs w:val="24"/>
        </w:rPr>
        <w:t xml:space="preserve">on splitting the cost of </w:t>
      </w:r>
      <w:r w:rsidR="004C741C">
        <w:rPr>
          <w:sz w:val="24"/>
          <w:szCs w:val="24"/>
        </w:rPr>
        <w:t>a booth at the Builder Show that will be on April 1</w:t>
      </w:r>
      <w:r w:rsidR="004C741C" w:rsidRPr="004C741C">
        <w:rPr>
          <w:sz w:val="24"/>
          <w:szCs w:val="24"/>
          <w:vertAlign w:val="superscript"/>
        </w:rPr>
        <w:t>st</w:t>
      </w:r>
      <w:r w:rsidR="004C741C">
        <w:rPr>
          <w:sz w:val="24"/>
          <w:szCs w:val="24"/>
        </w:rPr>
        <w:t xml:space="preserve"> and 2</w:t>
      </w:r>
      <w:r w:rsidR="004C741C" w:rsidRPr="004C741C">
        <w:rPr>
          <w:sz w:val="24"/>
          <w:szCs w:val="24"/>
          <w:vertAlign w:val="superscript"/>
        </w:rPr>
        <w:t>nd</w:t>
      </w:r>
      <w:r w:rsidR="004C741C">
        <w:rPr>
          <w:sz w:val="24"/>
          <w:szCs w:val="24"/>
        </w:rPr>
        <w:t xml:space="preserve">. The exact cost of the booth was unknown but thought to be around $60.  It was tabled to the next meeting. </w:t>
      </w:r>
      <w:r w:rsidR="00FB67BD">
        <w:rPr>
          <w:sz w:val="24"/>
          <w:szCs w:val="24"/>
        </w:rPr>
        <w:t>.</w:t>
      </w:r>
    </w:p>
    <w:p w:rsidR="006544BD" w:rsidRDefault="006544BD" w:rsidP="006544BD">
      <w:pPr>
        <w:pStyle w:val="NoSpacing"/>
        <w:rPr>
          <w:sz w:val="24"/>
          <w:szCs w:val="24"/>
          <w:u w:val="single"/>
        </w:rPr>
      </w:pPr>
    </w:p>
    <w:p w:rsidR="000A55B0" w:rsidRPr="003623F2" w:rsidRDefault="000A55B0" w:rsidP="000A55B0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Secretaries Report:</w:t>
      </w:r>
      <w:r w:rsidRPr="003623F2">
        <w:rPr>
          <w:b/>
          <w:sz w:val="24"/>
          <w:szCs w:val="24"/>
        </w:rPr>
        <w:t xml:space="preserve"> </w:t>
      </w:r>
    </w:p>
    <w:p w:rsidR="000A55B0" w:rsidRDefault="000A55B0" w:rsidP="000A5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4C741C">
        <w:rPr>
          <w:sz w:val="24"/>
          <w:szCs w:val="24"/>
        </w:rPr>
        <w:t>Kuipers</w:t>
      </w:r>
      <w:r>
        <w:rPr>
          <w:sz w:val="24"/>
          <w:szCs w:val="24"/>
        </w:rPr>
        <w:t xml:space="preserve"> </w:t>
      </w:r>
      <w:r w:rsidR="00776766">
        <w:rPr>
          <w:sz w:val="24"/>
          <w:szCs w:val="24"/>
        </w:rPr>
        <w:t xml:space="preserve">and Doug </w:t>
      </w:r>
      <w:r>
        <w:rPr>
          <w:sz w:val="24"/>
          <w:szCs w:val="24"/>
        </w:rPr>
        <w:t xml:space="preserve">will </w:t>
      </w:r>
      <w:r w:rsidR="00775F0E">
        <w:rPr>
          <w:sz w:val="24"/>
          <w:szCs w:val="24"/>
        </w:rPr>
        <w:t>be preparing documents for</w:t>
      </w:r>
      <w:r w:rsidR="00776766">
        <w:rPr>
          <w:sz w:val="24"/>
          <w:szCs w:val="24"/>
        </w:rPr>
        <w:t xml:space="preserve"> the 2017 “Budget Proposal”</w:t>
      </w:r>
      <w:r>
        <w:rPr>
          <w:sz w:val="24"/>
          <w:szCs w:val="24"/>
        </w:rPr>
        <w:t xml:space="preserve">. </w:t>
      </w:r>
      <w:r w:rsidR="00776766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will </w:t>
      </w:r>
      <w:r w:rsidR="00775F0E">
        <w:rPr>
          <w:sz w:val="24"/>
          <w:szCs w:val="24"/>
        </w:rPr>
        <w:t xml:space="preserve">be getting together with Susan for these. </w:t>
      </w:r>
    </w:p>
    <w:p w:rsidR="00B614D3" w:rsidRDefault="00B614D3" w:rsidP="000A5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 Kuipers presented current bills that were due with total to be paid of $2,435.49 and statement balance for the 3 accounts before these bills are: Checking $61,200.72, Newsletter $2,946.33 and Money Market $186,558.82 all as of December 30, 2016 statements.</w:t>
      </w:r>
    </w:p>
    <w:p w:rsidR="00B35907" w:rsidRDefault="00B35907" w:rsidP="000A55B0">
      <w:pPr>
        <w:pStyle w:val="NoSpacing"/>
        <w:rPr>
          <w:sz w:val="24"/>
          <w:szCs w:val="24"/>
        </w:rPr>
      </w:pPr>
    </w:p>
    <w:p w:rsidR="00B35907" w:rsidRDefault="00B35907" w:rsidP="00B359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*Checks issued and approved, as follows:</w:t>
      </w:r>
    </w:p>
    <w:p w:rsidR="00B35907" w:rsidRDefault="00B35907" w:rsidP="00B35907">
      <w:pPr>
        <w:pStyle w:val="NoSpacing"/>
        <w:rPr>
          <w:sz w:val="24"/>
          <w:szCs w:val="24"/>
        </w:rPr>
      </w:pPr>
    </w:p>
    <w:p w:rsidR="00B35907" w:rsidRDefault="00B35907" w:rsidP="00B35907">
      <w:r>
        <w:t>12134</w:t>
      </w:r>
      <w:r>
        <w:tab/>
      </w:r>
      <w:r>
        <w:tab/>
      </w:r>
      <w:r>
        <w:tab/>
        <w:t>AT&amp;T</w:t>
      </w:r>
      <w:r>
        <w:tab/>
      </w:r>
      <w:r>
        <w:tab/>
      </w:r>
      <w:r>
        <w:tab/>
      </w:r>
      <w:r>
        <w:tab/>
        <w:t>$163.20</w:t>
      </w:r>
    </w:p>
    <w:p w:rsidR="00B35907" w:rsidRDefault="00B35907" w:rsidP="00B35907">
      <w:r>
        <w:t>12133</w:t>
      </w:r>
      <w:r>
        <w:tab/>
      </w:r>
      <w:r>
        <w:tab/>
      </w:r>
      <w:r>
        <w:tab/>
        <w:t>Runnings</w:t>
      </w:r>
      <w:r>
        <w:tab/>
      </w:r>
      <w:r>
        <w:tab/>
      </w:r>
      <w:r>
        <w:tab/>
        <w:t>$103.85</w:t>
      </w:r>
    </w:p>
    <w:p w:rsidR="00B35907" w:rsidRDefault="00B35907" w:rsidP="00B35907">
      <w:r>
        <w:t>12132</w:t>
      </w:r>
      <w:r>
        <w:tab/>
      </w:r>
      <w:r>
        <w:tab/>
      </w:r>
      <w:r>
        <w:tab/>
        <w:t>City of Pierre</w:t>
      </w:r>
      <w:r>
        <w:tab/>
      </w:r>
      <w:r>
        <w:tab/>
      </w:r>
      <w:r>
        <w:tab/>
        <w:t>$163.31</w:t>
      </w:r>
    </w:p>
    <w:p w:rsidR="00B35907" w:rsidRDefault="00B35907" w:rsidP="00B35907">
      <w:r>
        <w:t>11689</w:t>
      </w:r>
      <w:r>
        <w:tab/>
      </w:r>
      <w:r>
        <w:tab/>
      </w:r>
      <w:r>
        <w:tab/>
        <w:t>Kennedy Implement</w:t>
      </w:r>
      <w:r>
        <w:tab/>
      </w:r>
      <w:r>
        <w:tab/>
        <w:t>$1395.63</w:t>
      </w:r>
    </w:p>
    <w:p w:rsidR="00B35907" w:rsidRDefault="00B35907" w:rsidP="00B35907">
      <w:r>
        <w:t>12130</w:t>
      </w:r>
      <w:r>
        <w:tab/>
      </w:r>
      <w:r>
        <w:tab/>
      </w:r>
      <w:r>
        <w:tab/>
        <w:t>Sinclair Fleet Track</w:t>
      </w:r>
      <w:r>
        <w:tab/>
      </w:r>
      <w:r>
        <w:tab/>
        <w:t>$516.50</w:t>
      </w:r>
    </w:p>
    <w:p w:rsidR="00B35907" w:rsidRDefault="00B35907" w:rsidP="00B35907">
      <w:r>
        <w:t>12129</w:t>
      </w:r>
      <w:r>
        <w:tab/>
      </w:r>
      <w:r>
        <w:tab/>
      </w:r>
      <w:r>
        <w:tab/>
        <w:t>WW Tire</w:t>
      </w:r>
      <w:r>
        <w:tab/>
      </w:r>
      <w:r>
        <w:tab/>
      </w:r>
      <w:r>
        <w:tab/>
        <w:t>$93.00</w:t>
      </w:r>
    </w:p>
    <w:p w:rsidR="00B35907" w:rsidRDefault="00B35907" w:rsidP="00B35907">
      <w:r>
        <w:t>12136</w:t>
      </w:r>
      <w:r>
        <w:tab/>
      </w:r>
      <w:r>
        <w:tab/>
      </w:r>
      <w:r>
        <w:tab/>
        <w:t>Doug Boes</w:t>
      </w:r>
      <w:r>
        <w:tab/>
      </w:r>
      <w:r>
        <w:tab/>
      </w:r>
      <w:r>
        <w:tab/>
        <w:t>$762.50</w:t>
      </w:r>
    </w:p>
    <w:p w:rsidR="00B35907" w:rsidRDefault="00B35907" w:rsidP="000A55B0">
      <w:pPr>
        <w:pStyle w:val="NoSpacing"/>
        <w:rPr>
          <w:sz w:val="24"/>
          <w:szCs w:val="24"/>
        </w:rPr>
      </w:pPr>
    </w:p>
    <w:p w:rsidR="000A55B0" w:rsidRDefault="000A55B0" w:rsidP="006544BD">
      <w:pPr>
        <w:pStyle w:val="NoSpacing"/>
        <w:rPr>
          <w:sz w:val="24"/>
          <w:szCs w:val="24"/>
          <w:u w:val="single"/>
        </w:rPr>
      </w:pP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District Manager Report:</w:t>
      </w:r>
    </w:p>
    <w:p w:rsidR="006544BD" w:rsidRDefault="006544BD" w:rsidP="006544BD">
      <w:pPr>
        <w:pStyle w:val="NoSpacing"/>
        <w:rPr>
          <w:sz w:val="24"/>
          <w:szCs w:val="24"/>
        </w:rPr>
      </w:pPr>
      <w:r w:rsidRPr="000A55B0">
        <w:rPr>
          <w:sz w:val="24"/>
          <w:szCs w:val="24"/>
        </w:rPr>
        <w:t>*Boes reviewed the tree plantings for 201</w:t>
      </w:r>
      <w:r w:rsidR="00775F0E">
        <w:rPr>
          <w:sz w:val="24"/>
          <w:szCs w:val="24"/>
        </w:rPr>
        <w:t>7</w:t>
      </w:r>
      <w:r w:rsidR="000A55B0">
        <w:rPr>
          <w:sz w:val="24"/>
          <w:szCs w:val="24"/>
        </w:rPr>
        <w:t xml:space="preserve"> as stated in the “old business”.</w:t>
      </w:r>
      <w:r w:rsidR="00D647E0">
        <w:rPr>
          <w:sz w:val="24"/>
          <w:szCs w:val="24"/>
        </w:rPr>
        <w:t xml:space="preserve"> The tree order will be cut before February 1</w:t>
      </w:r>
      <w:r w:rsidR="00D647E0" w:rsidRPr="00D647E0">
        <w:rPr>
          <w:sz w:val="24"/>
          <w:szCs w:val="24"/>
          <w:vertAlign w:val="superscript"/>
        </w:rPr>
        <w:t>st</w:t>
      </w:r>
      <w:r w:rsidR="00D647E0">
        <w:rPr>
          <w:sz w:val="24"/>
          <w:szCs w:val="24"/>
        </w:rPr>
        <w:t>.</w:t>
      </w:r>
    </w:p>
    <w:p w:rsidR="00776766" w:rsidRDefault="00776766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*Boes also discussed the tractor rentals not being available until March 30</w:t>
      </w:r>
      <w:r w:rsidRPr="007767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it was proposed that he request a quote from Kennedy on their normal per hour renting rate if we need to rent tractors prior to that date.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Field office Report:</w:t>
      </w:r>
      <w:r w:rsidRPr="003623F2">
        <w:rPr>
          <w:b/>
          <w:sz w:val="24"/>
          <w:szCs w:val="24"/>
        </w:rPr>
        <w:t xml:space="preserve"> </w:t>
      </w:r>
    </w:p>
    <w:p w:rsidR="00FB67BD" w:rsidRDefault="00FB67BD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*Dillon Blaha presented his report.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Plans for Review:</w:t>
      </w:r>
      <w:r>
        <w:rPr>
          <w:sz w:val="24"/>
          <w:szCs w:val="24"/>
        </w:rPr>
        <w:t xml:space="preserve"> Nothing to add at this time.</w:t>
      </w:r>
    </w:p>
    <w:p w:rsidR="007844CA" w:rsidRDefault="007844CA" w:rsidP="006544BD">
      <w:pPr>
        <w:pStyle w:val="NoSpacing"/>
        <w:rPr>
          <w:sz w:val="24"/>
          <w:szCs w:val="24"/>
        </w:rPr>
      </w:pPr>
    </w:p>
    <w:p w:rsidR="007844CA" w:rsidRDefault="007844CA" w:rsidP="006544BD">
      <w:pPr>
        <w:pStyle w:val="NoSpacing"/>
        <w:rPr>
          <w:sz w:val="24"/>
          <w:szCs w:val="24"/>
        </w:rPr>
      </w:pPr>
      <w:r w:rsidRPr="007844CA">
        <w:rPr>
          <w:b/>
          <w:sz w:val="24"/>
          <w:szCs w:val="24"/>
          <w:u w:val="single"/>
        </w:rPr>
        <w:t>Executive Session:</w:t>
      </w:r>
      <w:r>
        <w:rPr>
          <w:b/>
          <w:sz w:val="24"/>
          <w:szCs w:val="24"/>
          <w:u w:val="single"/>
        </w:rPr>
        <w:t xml:space="preserve"> </w:t>
      </w:r>
    </w:p>
    <w:p w:rsidR="007844CA" w:rsidRDefault="00B35907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*Stewart declared an </w:t>
      </w:r>
      <w:r w:rsidR="007844CA">
        <w:rPr>
          <w:sz w:val="24"/>
          <w:szCs w:val="24"/>
        </w:rPr>
        <w:t>executive session pursuant to 1-25-2.1 at 3:05pm.</w:t>
      </w:r>
    </w:p>
    <w:p w:rsidR="007844CA" w:rsidRDefault="007844CA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*Executive session exited at 3:35pm.</w:t>
      </w:r>
    </w:p>
    <w:p w:rsidR="007844CA" w:rsidRDefault="007844CA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*Boes Christmas bonus was decided on and approved in the amount of $1,000.</w:t>
      </w:r>
    </w:p>
    <w:p w:rsidR="007844CA" w:rsidRPr="007844CA" w:rsidRDefault="007844CA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*Kuipers employment agreement was read by all and </w:t>
      </w:r>
      <w:r w:rsidR="00B35907">
        <w:rPr>
          <w:sz w:val="24"/>
          <w:szCs w:val="24"/>
        </w:rPr>
        <w:t>accepted</w:t>
      </w:r>
      <w:r>
        <w:rPr>
          <w:sz w:val="24"/>
          <w:szCs w:val="24"/>
        </w:rPr>
        <w:t xml:space="preserve"> and signed by Stewart and Ness.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Next Meeting:</w:t>
      </w:r>
      <w:r>
        <w:rPr>
          <w:sz w:val="24"/>
          <w:szCs w:val="24"/>
        </w:rPr>
        <w:t xml:space="preserve"> </w:t>
      </w:r>
      <w:r w:rsidR="003623F2">
        <w:rPr>
          <w:sz w:val="24"/>
          <w:szCs w:val="24"/>
        </w:rPr>
        <w:t>February 9</w:t>
      </w:r>
      <w:r w:rsidR="003623F2" w:rsidRPr="003623F2">
        <w:rPr>
          <w:sz w:val="24"/>
          <w:szCs w:val="24"/>
          <w:vertAlign w:val="superscript"/>
        </w:rPr>
        <w:t>th</w:t>
      </w:r>
      <w:r w:rsidR="003623F2">
        <w:rPr>
          <w:sz w:val="24"/>
          <w:szCs w:val="24"/>
        </w:rPr>
        <w:t xml:space="preserve"> at 7pm</w:t>
      </w:r>
      <w:r>
        <w:rPr>
          <w:sz w:val="24"/>
          <w:szCs w:val="24"/>
        </w:rPr>
        <w:t xml:space="preserve">. </w:t>
      </w:r>
    </w:p>
    <w:p w:rsidR="006544BD" w:rsidRDefault="006544BD" w:rsidP="006544BD">
      <w:pPr>
        <w:pStyle w:val="NoSpacing"/>
        <w:rPr>
          <w:sz w:val="24"/>
          <w:szCs w:val="24"/>
          <w:u w:val="single"/>
        </w:rPr>
      </w:pPr>
    </w:p>
    <w:p w:rsidR="003623F2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</w:t>
      </w:r>
    </w:p>
    <w:p w:rsidR="006544BD" w:rsidRPr="008B572F" w:rsidRDefault="003623F2" w:rsidP="003623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35907">
        <w:rPr>
          <w:sz w:val="24"/>
          <w:szCs w:val="24"/>
        </w:rPr>
        <w:t>Stewart declared the Meeting</w:t>
      </w:r>
      <w:r w:rsidR="006544BD">
        <w:rPr>
          <w:sz w:val="24"/>
          <w:szCs w:val="24"/>
        </w:rPr>
        <w:t xml:space="preserve"> adjourn</w:t>
      </w:r>
      <w:r w:rsidR="00B35907">
        <w:rPr>
          <w:sz w:val="24"/>
          <w:szCs w:val="24"/>
        </w:rPr>
        <w:t xml:space="preserve">ed </w:t>
      </w:r>
      <w:r w:rsidR="006544BD">
        <w:rPr>
          <w:sz w:val="24"/>
          <w:szCs w:val="24"/>
        </w:rPr>
        <w:t xml:space="preserve">at </w:t>
      </w:r>
      <w:r w:rsidR="00451848">
        <w:rPr>
          <w:sz w:val="24"/>
          <w:szCs w:val="24"/>
        </w:rPr>
        <w:t>5:15</w:t>
      </w:r>
      <w:r w:rsidR="006544BD">
        <w:rPr>
          <w:sz w:val="24"/>
          <w:szCs w:val="24"/>
        </w:rPr>
        <w:t xml:space="preserve"> pm.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</w:p>
    <w:p w:rsidR="003623F2" w:rsidRDefault="003623F2"/>
    <w:sectPr w:rsidR="00362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27" w:rsidRDefault="00420527" w:rsidP="00420527">
      <w:pPr>
        <w:spacing w:after="0" w:line="240" w:lineRule="auto"/>
      </w:pPr>
      <w:r>
        <w:separator/>
      </w:r>
    </w:p>
  </w:endnote>
  <w:endnote w:type="continuationSeparator" w:id="0">
    <w:p w:rsidR="00420527" w:rsidRDefault="00420527" w:rsidP="0042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27" w:rsidRDefault="00420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27" w:rsidRDefault="004205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27" w:rsidRDefault="00420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27" w:rsidRDefault="00420527" w:rsidP="00420527">
      <w:pPr>
        <w:spacing w:after="0" w:line="240" w:lineRule="auto"/>
      </w:pPr>
      <w:r>
        <w:separator/>
      </w:r>
    </w:p>
  </w:footnote>
  <w:footnote w:type="continuationSeparator" w:id="0">
    <w:p w:rsidR="00420527" w:rsidRDefault="00420527" w:rsidP="0042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27" w:rsidRDefault="00420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403990"/>
      <w:docPartObj>
        <w:docPartGallery w:val="Watermarks"/>
        <w:docPartUnique/>
      </w:docPartObj>
    </w:sdtPr>
    <w:sdtEndPr/>
    <w:sdtContent>
      <w:p w:rsidR="00420527" w:rsidRDefault="00C660B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8781117" o:spid="_x0000_s2049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27" w:rsidRDefault="00420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5B9D"/>
    <w:multiLevelType w:val="hybridMultilevel"/>
    <w:tmpl w:val="5FBC02CC"/>
    <w:lvl w:ilvl="0" w:tplc="CD2CC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D02"/>
    <w:multiLevelType w:val="hybridMultilevel"/>
    <w:tmpl w:val="85F0C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7A"/>
    <w:rsid w:val="000A06CA"/>
    <w:rsid w:val="000A55B0"/>
    <w:rsid w:val="00136770"/>
    <w:rsid w:val="002A23E9"/>
    <w:rsid w:val="002B6AA3"/>
    <w:rsid w:val="002E7A27"/>
    <w:rsid w:val="003623F2"/>
    <w:rsid w:val="003D0947"/>
    <w:rsid w:val="00420527"/>
    <w:rsid w:val="00451848"/>
    <w:rsid w:val="004C741C"/>
    <w:rsid w:val="00505FAF"/>
    <w:rsid w:val="00507B5B"/>
    <w:rsid w:val="0055309C"/>
    <w:rsid w:val="006544BD"/>
    <w:rsid w:val="00775F0E"/>
    <w:rsid w:val="00776766"/>
    <w:rsid w:val="007844CA"/>
    <w:rsid w:val="00784F7A"/>
    <w:rsid w:val="007D7295"/>
    <w:rsid w:val="00A3021C"/>
    <w:rsid w:val="00B1673E"/>
    <w:rsid w:val="00B35907"/>
    <w:rsid w:val="00B614D3"/>
    <w:rsid w:val="00B726C4"/>
    <w:rsid w:val="00BD6BB4"/>
    <w:rsid w:val="00C660B1"/>
    <w:rsid w:val="00CC2961"/>
    <w:rsid w:val="00D647E0"/>
    <w:rsid w:val="00D718E9"/>
    <w:rsid w:val="00E32A0D"/>
    <w:rsid w:val="00F56180"/>
    <w:rsid w:val="00FB67BD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6AA811-FBBE-4903-A4C6-EE62BA24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4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527"/>
  </w:style>
  <w:style w:type="paragraph" w:styleId="Footer">
    <w:name w:val="footer"/>
    <w:basedOn w:val="Normal"/>
    <w:link w:val="FooterChar"/>
    <w:uiPriority w:val="99"/>
    <w:unhideWhenUsed/>
    <w:rsid w:val="0042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E49C-B822-41E8-AEE9-2F26C78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Kuipers, Rosemarie - NRCS, Pierre, SD</cp:lastModifiedBy>
  <cp:revision>9</cp:revision>
  <cp:lastPrinted>2017-03-27T14:59:00Z</cp:lastPrinted>
  <dcterms:created xsi:type="dcterms:W3CDTF">2017-01-13T20:40:00Z</dcterms:created>
  <dcterms:modified xsi:type="dcterms:W3CDTF">2017-03-27T15:00:00Z</dcterms:modified>
</cp:coreProperties>
</file>